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25" w:rsidRDefault="00907625" w:rsidP="00907625">
      <w:pPr>
        <w:spacing w:after="0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907625" w:rsidRDefault="00907625" w:rsidP="00907625">
      <w:pPr>
        <w:spacing w:after="0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МБОУДО «ДДТ»</w:t>
      </w:r>
    </w:p>
    <w:p w:rsidR="00907625" w:rsidRDefault="00907625" w:rsidP="00907625">
      <w:pPr>
        <w:spacing w:after="0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01.096.2016 № 206</w:t>
      </w:r>
    </w:p>
    <w:p w:rsidR="00907625" w:rsidRDefault="00907625" w:rsidP="004714D6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0440D" w:rsidRPr="004714D6" w:rsidRDefault="004714D6" w:rsidP="004714D6">
      <w:pPr>
        <w:spacing w:after="0"/>
        <w:ind w:left="108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 внедрения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B7054" w:rsidRPr="0040440D">
        <w:rPr>
          <w:rFonts w:ascii="Times New Roman" w:hAnsi="Times New Roman"/>
          <w:b/>
          <w:sz w:val="24"/>
          <w:szCs w:val="24"/>
        </w:rPr>
        <w:t>профессионального стандарта</w:t>
      </w:r>
      <w:r w:rsidR="00803B29" w:rsidRPr="0040440D">
        <w:rPr>
          <w:rFonts w:ascii="Times New Roman" w:hAnsi="Times New Roman"/>
          <w:b/>
          <w:sz w:val="24"/>
          <w:szCs w:val="24"/>
        </w:rPr>
        <w:t xml:space="preserve"> </w:t>
      </w:r>
    </w:p>
    <w:p w:rsidR="0040440D" w:rsidRDefault="00803B29" w:rsidP="00403259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0440D">
        <w:rPr>
          <w:rFonts w:ascii="Times New Roman" w:hAnsi="Times New Roman"/>
          <w:b/>
          <w:sz w:val="24"/>
          <w:szCs w:val="24"/>
        </w:rPr>
        <w:t>«Педагог</w:t>
      </w:r>
      <w:r w:rsidR="00AB7054" w:rsidRPr="0040440D">
        <w:rPr>
          <w:rFonts w:ascii="Times New Roman" w:hAnsi="Times New Roman"/>
          <w:b/>
          <w:sz w:val="24"/>
          <w:szCs w:val="24"/>
        </w:rPr>
        <w:t xml:space="preserve"> дополнительного обра</w:t>
      </w:r>
      <w:r w:rsidR="0040440D">
        <w:rPr>
          <w:rFonts w:ascii="Times New Roman" w:hAnsi="Times New Roman"/>
          <w:b/>
          <w:sz w:val="24"/>
          <w:szCs w:val="24"/>
        </w:rPr>
        <w:t>зования, педагог-организатор, ме</w:t>
      </w:r>
      <w:r w:rsidR="00AB7054" w:rsidRPr="0040440D">
        <w:rPr>
          <w:rFonts w:ascii="Times New Roman" w:hAnsi="Times New Roman"/>
          <w:b/>
          <w:sz w:val="24"/>
          <w:szCs w:val="24"/>
        </w:rPr>
        <w:t xml:space="preserve">тодист» </w:t>
      </w:r>
    </w:p>
    <w:p w:rsidR="00803B29" w:rsidRPr="0040440D" w:rsidRDefault="00AB7054" w:rsidP="00403259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0440D">
        <w:rPr>
          <w:rFonts w:ascii="Times New Roman" w:hAnsi="Times New Roman"/>
          <w:b/>
          <w:sz w:val="24"/>
          <w:szCs w:val="24"/>
        </w:rPr>
        <w:t>(</w:t>
      </w:r>
      <w:r w:rsidR="00803B29" w:rsidRPr="0040440D">
        <w:rPr>
          <w:rFonts w:ascii="Times New Roman" w:hAnsi="Times New Roman"/>
          <w:b/>
          <w:sz w:val="24"/>
          <w:szCs w:val="24"/>
        </w:rPr>
        <w:t xml:space="preserve">педагогическая деятельность </w:t>
      </w:r>
      <w:r w:rsidR="00803B29" w:rsidRPr="004044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дополнительно</w:t>
      </w:r>
      <w:r w:rsidRPr="004044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 образования детей и взрослых)</w:t>
      </w:r>
    </w:p>
    <w:p w:rsidR="0040440D" w:rsidRPr="0040440D" w:rsidRDefault="0040440D" w:rsidP="00403259">
      <w:pPr>
        <w:tabs>
          <w:tab w:val="left" w:pos="184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</w:t>
      </w:r>
      <w:r w:rsidRPr="0040440D">
        <w:rPr>
          <w:rFonts w:ascii="Times New Roman" w:hAnsi="Times New Roman"/>
          <w:b/>
          <w:sz w:val="24"/>
          <w:szCs w:val="24"/>
        </w:rPr>
        <w:t xml:space="preserve"> бюдже</w:t>
      </w:r>
      <w:r>
        <w:rPr>
          <w:rFonts w:ascii="Times New Roman" w:hAnsi="Times New Roman"/>
          <w:b/>
          <w:sz w:val="24"/>
          <w:szCs w:val="24"/>
        </w:rPr>
        <w:t>тном</w:t>
      </w:r>
      <w:r w:rsidRPr="0040440D">
        <w:rPr>
          <w:rFonts w:ascii="Times New Roman" w:hAnsi="Times New Roman"/>
          <w:b/>
          <w:sz w:val="24"/>
          <w:szCs w:val="24"/>
        </w:rPr>
        <w:t xml:space="preserve"> обра</w:t>
      </w:r>
      <w:r>
        <w:rPr>
          <w:rFonts w:ascii="Times New Roman" w:hAnsi="Times New Roman"/>
          <w:b/>
          <w:sz w:val="24"/>
          <w:szCs w:val="24"/>
        </w:rPr>
        <w:t>зовательном учреждении</w:t>
      </w:r>
      <w:r w:rsidRPr="0040440D">
        <w:rPr>
          <w:rFonts w:ascii="Times New Roman" w:hAnsi="Times New Roman"/>
          <w:b/>
          <w:sz w:val="24"/>
          <w:szCs w:val="24"/>
        </w:rPr>
        <w:t xml:space="preserve"> дополнительного образования «Дом детского творчества»</w:t>
      </w:r>
      <w:r w:rsidR="00AB1409">
        <w:rPr>
          <w:rFonts w:ascii="Times New Roman" w:hAnsi="Times New Roman"/>
          <w:b/>
          <w:sz w:val="24"/>
          <w:szCs w:val="24"/>
        </w:rPr>
        <w:t xml:space="preserve"> до 2020 года</w:t>
      </w:r>
    </w:p>
    <w:p w:rsidR="00803B29" w:rsidRPr="0040440D" w:rsidRDefault="00803B29" w:rsidP="004032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B29" w:rsidRPr="00AB1409" w:rsidRDefault="00AB7054" w:rsidP="004032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409">
        <w:rPr>
          <w:rFonts w:ascii="Times New Roman" w:hAnsi="Times New Roman"/>
          <w:b/>
          <w:sz w:val="24"/>
          <w:szCs w:val="24"/>
        </w:rPr>
        <w:t>Цель:</w:t>
      </w:r>
      <w:r w:rsidR="00803B29" w:rsidRPr="00AB1409">
        <w:rPr>
          <w:rFonts w:ascii="Times New Roman" w:hAnsi="Times New Roman"/>
          <w:b/>
          <w:sz w:val="24"/>
          <w:szCs w:val="24"/>
        </w:rPr>
        <w:t xml:space="preserve"> </w:t>
      </w:r>
      <w:r w:rsidR="00803B29" w:rsidRPr="00AB1409">
        <w:rPr>
          <w:rFonts w:ascii="Times New Roman" w:hAnsi="Times New Roman"/>
          <w:sz w:val="24"/>
          <w:szCs w:val="24"/>
        </w:rPr>
        <w:t>Обеспечение перехода образовательной организации на работу в условиях действия профессионального станд</w:t>
      </w:r>
      <w:r w:rsidR="0040440D" w:rsidRPr="00AB1409">
        <w:rPr>
          <w:rFonts w:ascii="Times New Roman" w:hAnsi="Times New Roman"/>
          <w:sz w:val="24"/>
          <w:szCs w:val="24"/>
        </w:rPr>
        <w:t>арта</w:t>
      </w:r>
      <w:r w:rsidR="00403259" w:rsidRPr="00AB1409">
        <w:rPr>
          <w:rFonts w:ascii="Times New Roman" w:hAnsi="Times New Roman"/>
          <w:sz w:val="24"/>
          <w:szCs w:val="24"/>
        </w:rPr>
        <w:t xml:space="preserve"> педагога </w:t>
      </w:r>
      <w:r w:rsidRPr="00AB1409">
        <w:rPr>
          <w:rFonts w:ascii="Times New Roman" w:hAnsi="Times New Roman"/>
          <w:sz w:val="24"/>
          <w:szCs w:val="24"/>
        </w:rPr>
        <w:t>с 01 января 20</w:t>
      </w:r>
      <w:r w:rsidR="00403259" w:rsidRPr="00AB1409">
        <w:rPr>
          <w:rFonts w:ascii="Times New Roman" w:hAnsi="Times New Roman"/>
          <w:sz w:val="24"/>
          <w:szCs w:val="24"/>
        </w:rPr>
        <w:t xml:space="preserve">17 </w:t>
      </w:r>
      <w:r w:rsidR="00803B29" w:rsidRPr="00AB1409">
        <w:rPr>
          <w:rFonts w:ascii="Times New Roman" w:hAnsi="Times New Roman"/>
          <w:sz w:val="24"/>
          <w:szCs w:val="24"/>
        </w:rPr>
        <w:t>г.</w:t>
      </w:r>
    </w:p>
    <w:p w:rsidR="00803B29" w:rsidRPr="00AB1409" w:rsidRDefault="00803B29" w:rsidP="00403259">
      <w:pPr>
        <w:spacing w:after="0"/>
        <w:rPr>
          <w:rFonts w:ascii="Times New Roman" w:hAnsi="Times New Roman"/>
          <w:sz w:val="24"/>
          <w:szCs w:val="24"/>
        </w:rPr>
      </w:pPr>
      <w:r w:rsidRPr="00AB1409">
        <w:rPr>
          <w:rFonts w:ascii="Times New Roman" w:hAnsi="Times New Roman"/>
          <w:b/>
          <w:sz w:val="24"/>
          <w:szCs w:val="24"/>
        </w:rPr>
        <w:t>Задачи</w:t>
      </w:r>
      <w:r w:rsidRPr="00AB1409">
        <w:rPr>
          <w:rFonts w:ascii="Times New Roman" w:hAnsi="Times New Roman"/>
          <w:sz w:val="24"/>
          <w:szCs w:val="24"/>
        </w:rPr>
        <w:t xml:space="preserve">: </w:t>
      </w:r>
    </w:p>
    <w:p w:rsidR="00AB1409" w:rsidRPr="00AB1409" w:rsidRDefault="004714D6" w:rsidP="004032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409">
        <w:rPr>
          <w:rFonts w:ascii="Times New Roman" w:hAnsi="Times New Roman"/>
          <w:sz w:val="24"/>
          <w:szCs w:val="24"/>
        </w:rPr>
        <w:t>Разработка нормативной базы учреждения</w:t>
      </w:r>
      <w:r w:rsidR="00AB1409" w:rsidRPr="00AB1409">
        <w:rPr>
          <w:rFonts w:ascii="Times New Roman" w:hAnsi="Times New Roman"/>
          <w:sz w:val="24"/>
          <w:szCs w:val="24"/>
        </w:rPr>
        <w:t xml:space="preserve"> для функционирования учреждения в условиях профессионального стандарта.</w:t>
      </w:r>
    </w:p>
    <w:p w:rsidR="00803B29" w:rsidRPr="00AB1409" w:rsidRDefault="00AB7054" w:rsidP="004032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409">
        <w:rPr>
          <w:rFonts w:ascii="Times New Roman" w:hAnsi="Times New Roman"/>
          <w:sz w:val="24"/>
          <w:szCs w:val="24"/>
        </w:rPr>
        <w:t xml:space="preserve">Организация </w:t>
      </w:r>
      <w:r w:rsidR="00803B29" w:rsidRPr="00AB1409">
        <w:rPr>
          <w:rFonts w:ascii="Times New Roman" w:hAnsi="Times New Roman"/>
          <w:sz w:val="24"/>
          <w:szCs w:val="24"/>
        </w:rPr>
        <w:t xml:space="preserve">повышения квалификации педагогических работников в </w:t>
      </w:r>
      <w:r w:rsidRPr="00AB1409">
        <w:rPr>
          <w:rFonts w:ascii="Times New Roman" w:hAnsi="Times New Roman"/>
          <w:sz w:val="24"/>
          <w:szCs w:val="24"/>
        </w:rPr>
        <w:t xml:space="preserve">МБОУДО «ДДТ» </w:t>
      </w:r>
      <w:r w:rsidR="00803B29" w:rsidRPr="00AB1409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="00803B29" w:rsidRPr="00AB1409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="00803B29" w:rsidRPr="00AB1409">
        <w:rPr>
          <w:rFonts w:ascii="Times New Roman" w:hAnsi="Times New Roman"/>
          <w:sz w:val="24"/>
          <w:szCs w:val="24"/>
        </w:rPr>
        <w:t>.</w:t>
      </w:r>
    </w:p>
    <w:p w:rsidR="00803B29" w:rsidRPr="00AB1409" w:rsidRDefault="00403259" w:rsidP="0040325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409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803B29" w:rsidRPr="00AB1409">
        <w:rPr>
          <w:rFonts w:ascii="Times New Roman" w:hAnsi="Times New Roman"/>
          <w:sz w:val="24"/>
          <w:szCs w:val="24"/>
        </w:rPr>
        <w:t xml:space="preserve">системы аттестации </w:t>
      </w:r>
      <w:r w:rsidR="004714D6" w:rsidRPr="00AB1409">
        <w:rPr>
          <w:rFonts w:ascii="Times New Roman" w:hAnsi="Times New Roman"/>
          <w:sz w:val="24"/>
          <w:szCs w:val="24"/>
        </w:rPr>
        <w:t xml:space="preserve">на соответствие занимаемой должности </w:t>
      </w:r>
      <w:r w:rsidR="00803B29" w:rsidRPr="00AB1409">
        <w:rPr>
          <w:rFonts w:ascii="Times New Roman" w:hAnsi="Times New Roman"/>
          <w:sz w:val="24"/>
          <w:szCs w:val="24"/>
        </w:rPr>
        <w:t>педагогических работник</w:t>
      </w:r>
      <w:r w:rsidRPr="00AB1409">
        <w:rPr>
          <w:rFonts w:ascii="Times New Roman" w:hAnsi="Times New Roman"/>
          <w:sz w:val="24"/>
          <w:szCs w:val="24"/>
        </w:rPr>
        <w:t>ов на основе профессионального </w:t>
      </w:r>
      <w:r w:rsidR="00803B29" w:rsidRPr="00AB1409">
        <w:rPr>
          <w:rFonts w:ascii="Times New Roman" w:hAnsi="Times New Roman"/>
          <w:sz w:val="24"/>
          <w:szCs w:val="24"/>
        </w:rPr>
        <w:t>стандарта.</w:t>
      </w:r>
    </w:p>
    <w:p w:rsidR="00803B29" w:rsidRPr="00AB1409" w:rsidRDefault="00403259" w:rsidP="004032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B1409">
        <w:rPr>
          <w:rFonts w:eastAsia="Calibri"/>
          <w:lang w:eastAsia="en-US"/>
        </w:rPr>
        <w:t xml:space="preserve">Обеспечение деятельности педагогов по </w:t>
      </w:r>
      <w:r w:rsidR="00803B29" w:rsidRPr="00AB1409">
        <w:rPr>
          <w:rFonts w:eastAsia="Calibri"/>
          <w:lang w:eastAsia="en-US"/>
        </w:rPr>
        <w:t>эффективному контракту.</w:t>
      </w:r>
    </w:p>
    <w:p w:rsidR="00803B29" w:rsidRPr="00AB1409" w:rsidRDefault="00803B29" w:rsidP="0040325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AB1409">
        <w:rPr>
          <w:rFonts w:eastAsia="Calibri"/>
          <w:lang w:eastAsia="en-US"/>
        </w:rPr>
        <w:t>Повышение престижа профессии педагога</w:t>
      </w:r>
      <w:r w:rsidRPr="00AB1409">
        <w:t>.</w:t>
      </w:r>
    </w:p>
    <w:p w:rsidR="00803B29" w:rsidRPr="00AB1409" w:rsidRDefault="00803B29" w:rsidP="00403259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  <w:gridCol w:w="2977"/>
        <w:gridCol w:w="2109"/>
        <w:gridCol w:w="16"/>
      </w:tblGrid>
      <w:tr w:rsidR="00AB1409" w:rsidRPr="00802B40" w:rsidTr="00AD1883">
        <w:trPr>
          <w:tblHeader/>
        </w:trPr>
        <w:tc>
          <w:tcPr>
            <w:tcW w:w="5812" w:type="dxa"/>
            <w:vAlign w:val="center"/>
          </w:tcPr>
          <w:p w:rsidR="00803B29" w:rsidRPr="00802B40" w:rsidRDefault="00803B29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B4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:rsidR="00803B29" w:rsidRPr="00802B40" w:rsidRDefault="00803B29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B40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977" w:type="dxa"/>
            <w:vAlign w:val="center"/>
          </w:tcPr>
          <w:p w:rsidR="00803B29" w:rsidRPr="00802B40" w:rsidRDefault="00803B29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B4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5" w:type="dxa"/>
            <w:gridSpan w:val="2"/>
            <w:vAlign w:val="center"/>
          </w:tcPr>
          <w:p w:rsidR="00803B29" w:rsidRPr="00802B40" w:rsidRDefault="00803B29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B4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AB1409" w:rsidRPr="00802B40" w:rsidTr="00AD1883">
        <w:trPr>
          <w:tblHeader/>
        </w:trPr>
        <w:tc>
          <w:tcPr>
            <w:tcW w:w="5812" w:type="dxa"/>
            <w:vAlign w:val="center"/>
          </w:tcPr>
          <w:p w:rsidR="003E3F64" w:rsidRPr="00802B40" w:rsidRDefault="003E3F64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B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3E3F64" w:rsidRPr="00802B40" w:rsidRDefault="003E3F64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B4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3E3F64" w:rsidRPr="00802B40" w:rsidRDefault="003E3F64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B4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2"/>
            <w:vAlign w:val="center"/>
          </w:tcPr>
          <w:p w:rsidR="003E3F64" w:rsidRPr="00802B40" w:rsidRDefault="003E3F64" w:rsidP="003E3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B4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B1409" w:rsidRPr="00AB1409" w:rsidTr="00AD1883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950BD2" w:rsidRDefault="00803B29" w:rsidP="0040440D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</w:t>
            </w:r>
            <w:r w:rsidR="0040440D" w:rsidRPr="00950BD2">
              <w:rPr>
                <w:rFonts w:ascii="Times New Roman" w:hAnsi="Times New Roman"/>
                <w:sz w:val="24"/>
                <w:szCs w:val="24"/>
              </w:rPr>
              <w:t xml:space="preserve">я профессионального стандарта </w:t>
            </w:r>
            <w:r w:rsidRPr="00950BD2">
              <w:rPr>
                <w:rFonts w:ascii="Times New Roman" w:hAnsi="Times New Roman"/>
                <w:sz w:val="24"/>
                <w:szCs w:val="24"/>
              </w:rPr>
              <w:t>«</w:t>
            </w:r>
            <w:r w:rsidRPr="00950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 дополнительного образования детей и взрослых»</w:t>
            </w:r>
            <w:r w:rsidR="0040440D" w:rsidRPr="00950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«Педагог-организатор», «Методист»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950BD2" w:rsidRDefault="0040440D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950BD2" w:rsidRDefault="0040440D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950BD2" w:rsidRDefault="00A316A2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</w:tr>
      <w:tr w:rsidR="00AB1409" w:rsidRPr="00AB1409" w:rsidTr="00AD1883">
        <w:trPr>
          <w:trHeight w:val="23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803B29" w:rsidP="004044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803B29" w:rsidRPr="0045604D" w:rsidRDefault="00803B29" w:rsidP="0040440D">
            <w:pPr>
              <w:pStyle w:val="a3"/>
              <w:numPr>
                <w:ilvl w:val="0"/>
                <w:numId w:val="12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организация обсуждения на педагогических, методических советах</w:t>
            </w:r>
            <w:r w:rsidR="0040440D" w:rsidRPr="0045604D">
              <w:rPr>
                <w:rFonts w:ascii="Times New Roman" w:hAnsi="Times New Roman"/>
                <w:sz w:val="24"/>
                <w:szCs w:val="24"/>
              </w:rPr>
              <w:t>, совещаниях при директоре, совещаниях в отделах</w:t>
            </w:r>
            <w:r w:rsidRPr="0045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B29" w:rsidRPr="0045604D" w:rsidRDefault="00803B29" w:rsidP="00624AB8">
            <w:pPr>
              <w:pStyle w:val="a3"/>
              <w:numPr>
                <w:ilvl w:val="0"/>
                <w:numId w:val="12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размещение информац</w:t>
            </w:r>
            <w:r w:rsidR="0040440D" w:rsidRPr="0045604D">
              <w:rPr>
                <w:rFonts w:ascii="Times New Roman" w:hAnsi="Times New Roman"/>
                <w:sz w:val="24"/>
                <w:szCs w:val="24"/>
              </w:rPr>
              <w:t>ии на стендах, сайте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803B29" w:rsidP="001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 xml:space="preserve">Протоколы педагогических советов, </w:t>
            </w:r>
            <w:r w:rsidR="001F6A02" w:rsidRPr="0045604D">
              <w:rPr>
                <w:rFonts w:ascii="Times New Roman" w:hAnsi="Times New Roman"/>
                <w:sz w:val="24"/>
                <w:szCs w:val="24"/>
              </w:rPr>
              <w:t>совещаний при директоре, совещаний в отделах</w:t>
            </w:r>
          </w:p>
          <w:p w:rsidR="00803B29" w:rsidRPr="0045604D" w:rsidRDefault="0045604D" w:rsidP="001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Размещение профессионального стандарта на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803B29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A316A2" w:rsidP="001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 – май 2017 г.</w:t>
            </w:r>
          </w:p>
        </w:tc>
      </w:tr>
      <w:tr w:rsidR="00AB1409" w:rsidRPr="00AB1409" w:rsidTr="00AD1883">
        <w:trPr>
          <w:trHeight w:val="14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45604D" w:rsidP="001F6A02">
            <w:pPr>
              <w:pStyle w:val="a3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3B29" w:rsidRPr="0045604D">
              <w:rPr>
                <w:rFonts w:ascii="Times New Roman" w:hAnsi="Times New Roman"/>
                <w:sz w:val="24"/>
                <w:szCs w:val="24"/>
              </w:rPr>
              <w:t xml:space="preserve">.Разработка, согласование и утверждение локальных нормативных актов </w:t>
            </w:r>
            <w:r w:rsidR="001F6A02" w:rsidRPr="0045604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803B29" w:rsidRPr="0045604D">
              <w:rPr>
                <w:rFonts w:ascii="Times New Roman" w:hAnsi="Times New Roman"/>
                <w:sz w:val="24"/>
                <w:szCs w:val="24"/>
              </w:rPr>
              <w:t xml:space="preserve">в области формирования кадровой политики, трудовых отношений </w:t>
            </w:r>
            <w:proofErr w:type="gramStart"/>
            <w:r w:rsidR="00803B29" w:rsidRPr="0045604D">
              <w:rPr>
                <w:rFonts w:ascii="Times New Roman" w:hAnsi="Times New Roman"/>
                <w:sz w:val="24"/>
                <w:szCs w:val="24"/>
              </w:rPr>
              <w:t>с  педагогами</w:t>
            </w:r>
            <w:proofErr w:type="gramEnd"/>
            <w:r w:rsidR="00803B29" w:rsidRPr="0045604D">
              <w:rPr>
                <w:rFonts w:ascii="Times New Roman" w:hAnsi="Times New Roman"/>
                <w:sz w:val="24"/>
                <w:szCs w:val="24"/>
              </w:rPr>
              <w:t xml:space="preserve">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803B29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 xml:space="preserve">Новые редакции документов: </w:t>
            </w:r>
          </w:p>
          <w:p w:rsidR="0045604D" w:rsidRPr="0045604D" w:rsidRDefault="0045604D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- Устав (2018 год);</w:t>
            </w:r>
          </w:p>
          <w:p w:rsidR="00803B29" w:rsidRPr="0045604D" w:rsidRDefault="00803B29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- коллективный договор</w:t>
            </w:r>
            <w:r w:rsidR="0045604D" w:rsidRPr="0045604D">
              <w:rPr>
                <w:rFonts w:ascii="Times New Roman" w:hAnsi="Times New Roman"/>
                <w:sz w:val="24"/>
                <w:szCs w:val="24"/>
              </w:rPr>
              <w:t xml:space="preserve"> (2019 год);</w:t>
            </w:r>
            <w:r w:rsidRPr="0045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04D" w:rsidRPr="0045604D" w:rsidRDefault="00803B29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 xml:space="preserve">- правила внутреннего трудового распорядка </w:t>
            </w:r>
            <w:r w:rsidR="0045604D" w:rsidRPr="0045604D">
              <w:rPr>
                <w:rFonts w:ascii="Times New Roman" w:hAnsi="Times New Roman"/>
                <w:sz w:val="24"/>
                <w:szCs w:val="24"/>
              </w:rPr>
              <w:t>(2019 год)</w:t>
            </w:r>
            <w:r w:rsidRPr="0045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45604D" w:rsidRDefault="001F6A02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03B29" w:rsidRPr="0045604D" w:rsidRDefault="00803B29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4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AB1409" w:rsidRDefault="00A316A2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6A2">
              <w:rPr>
                <w:rFonts w:ascii="Times New Roman" w:hAnsi="Times New Roman"/>
                <w:sz w:val="24"/>
                <w:szCs w:val="24"/>
              </w:rPr>
              <w:t>2018 – 2019 гг.</w:t>
            </w:r>
          </w:p>
        </w:tc>
      </w:tr>
      <w:tr w:rsidR="00AB1409" w:rsidRPr="00AB1409" w:rsidTr="00AD1883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624AB8" w:rsidRDefault="00803B29" w:rsidP="00DE2C07">
            <w:pPr>
              <w:pStyle w:val="a3"/>
              <w:numPr>
                <w:ilvl w:val="0"/>
                <w:numId w:val="14"/>
              </w:numPr>
              <w:tabs>
                <w:tab w:val="left" w:pos="602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>Ознакомле</w:t>
            </w:r>
            <w:r w:rsidR="001F6A02" w:rsidRPr="00624AB8">
              <w:rPr>
                <w:rFonts w:ascii="Times New Roman" w:hAnsi="Times New Roman"/>
                <w:sz w:val="24"/>
                <w:szCs w:val="24"/>
              </w:rPr>
              <w:t>ние педагогических работников МБОУДО «ДДТ»</w:t>
            </w:r>
            <w:r w:rsidRPr="00624AB8">
              <w:rPr>
                <w:rFonts w:ascii="Times New Roman" w:hAnsi="Times New Roman"/>
                <w:sz w:val="24"/>
                <w:szCs w:val="24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</w:t>
            </w:r>
            <w:r w:rsidR="001F6A02" w:rsidRPr="00624AB8">
              <w:rPr>
                <w:rFonts w:ascii="Times New Roman" w:hAnsi="Times New Roman"/>
                <w:sz w:val="24"/>
                <w:szCs w:val="24"/>
              </w:rPr>
              <w:t xml:space="preserve">данные нормативные и локальные </w:t>
            </w:r>
            <w:r w:rsidRPr="00624AB8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624AB8" w:rsidRDefault="00624AB8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>Протоколы собраний и совещаний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624AB8" w:rsidRDefault="001F6A02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803B29" w:rsidRPr="00624AB8" w:rsidRDefault="00803B29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624AB8" w:rsidRDefault="00A316A2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B1409" w:rsidRPr="00AB1409" w:rsidTr="00AD1883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DE2C07" w:rsidRDefault="00803B29" w:rsidP="00DE2C07">
            <w:pPr>
              <w:pStyle w:val="a3"/>
              <w:numPr>
                <w:ilvl w:val="0"/>
                <w:numId w:val="14"/>
              </w:numPr>
              <w:tabs>
                <w:tab w:val="left" w:pos="6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07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обучающихся с внесенными изм</w:t>
            </w:r>
            <w:r w:rsidR="001F6A02" w:rsidRPr="00DE2C07">
              <w:rPr>
                <w:rFonts w:ascii="Times New Roman" w:hAnsi="Times New Roman"/>
                <w:sz w:val="24"/>
                <w:szCs w:val="24"/>
              </w:rPr>
              <w:t xml:space="preserve">енениями в </w:t>
            </w:r>
            <w:r w:rsidR="0045604D" w:rsidRPr="00DE2C07">
              <w:rPr>
                <w:rFonts w:ascii="Times New Roman" w:hAnsi="Times New Roman"/>
                <w:sz w:val="24"/>
                <w:szCs w:val="24"/>
              </w:rPr>
              <w:t>локальные акты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DE2C07" w:rsidRDefault="00803B29" w:rsidP="00404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C07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DE2C07" w:rsidRDefault="00803B29" w:rsidP="007B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C0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DE2C07" w:rsidRDefault="00907625" w:rsidP="0040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необхоимости</w:t>
            </w:r>
            <w:proofErr w:type="spellEnd"/>
          </w:p>
        </w:tc>
      </w:tr>
      <w:tr w:rsidR="00150E9B" w:rsidRPr="00AB1409" w:rsidTr="00AD1883">
        <w:trPr>
          <w:trHeight w:val="245"/>
        </w:trPr>
        <w:tc>
          <w:tcPr>
            <w:tcW w:w="5812" w:type="dxa"/>
          </w:tcPr>
          <w:p w:rsidR="00150E9B" w:rsidRPr="00DC46A6" w:rsidRDefault="00150E9B" w:rsidP="00150E9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C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.Разработка предложений по совершенствованию работы методической службы МБОУДО «ДДТ» (организация внутренней системы повышения квалификации) с учетом выявленного дефицита компетенций педагогов в соответствии с </w:t>
            </w:r>
            <w:proofErr w:type="gramStart"/>
            <w:r w:rsidRPr="00DC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профессиональным  стандартом</w:t>
            </w:r>
            <w:proofErr w:type="gramEnd"/>
          </w:p>
        </w:tc>
        <w:tc>
          <w:tcPr>
            <w:tcW w:w="3685" w:type="dxa"/>
          </w:tcPr>
          <w:p w:rsidR="00150E9B" w:rsidRPr="00DC46A6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программы работы методической службы -  планирование обучающих семинаров для педагогических работников учреждения</w:t>
            </w:r>
          </w:p>
        </w:tc>
        <w:tc>
          <w:tcPr>
            <w:tcW w:w="2977" w:type="dxa"/>
          </w:tcPr>
          <w:p w:rsidR="00150E9B" w:rsidRPr="00DC46A6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6A6">
              <w:rPr>
                <w:rFonts w:ascii="Times New Roman" w:hAnsi="Times New Roman"/>
                <w:sz w:val="24"/>
                <w:szCs w:val="24"/>
              </w:rPr>
              <w:t>КМС</w:t>
            </w:r>
          </w:p>
          <w:p w:rsidR="00150E9B" w:rsidRPr="00DC46A6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50E9B" w:rsidRPr="00AB1409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6A6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150E9B" w:rsidRPr="00AB1409" w:rsidTr="00AD1883">
        <w:trPr>
          <w:trHeight w:val="245"/>
        </w:trPr>
        <w:tc>
          <w:tcPr>
            <w:tcW w:w="5812" w:type="dxa"/>
          </w:tcPr>
          <w:p w:rsidR="00150E9B" w:rsidRPr="00950BD2" w:rsidRDefault="00150E9B" w:rsidP="00150E9B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BD2">
              <w:rPr>
                <w:rFonts w:ascii="Times New Roman" w:hAnsi="Times New Roman"/>
                <w:sz w:val="24"/>
                <w:szCs w:val="24"/>
              </w:rPr>
              <w:t>. Анализ затруднений педагогов на заседаниях методического совета, определение возможности их преодоления на уровне Учреждения</w:t>
            </w:r>
          </w:p>
          <w:p w:rsidR="00150E9B" w:rsidRPr="00950BD2" w:rsidRDefault="00150E9B" w:rsidP="00150E9B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E9B" w:rsidRPr="00950BD2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преодолению затруднений.</w:t>
            </w:r>
            <w:r w:rsidRPr="0095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E9B" w:rsidRPr="00950BD2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 xml:space="preserve">Повышения профессионального уровня педагогов посредством самообразования, целевых </w:t>
            </w:r>
            <w:r w:rsidRPr="00950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курсов, </w:t>
            </w:r>
            <w:proofErr w:type="spellStart"/>
            <w:r w:rsidRPr="00950BD2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950BD2">
              <w:rPr>
                <w:rFonts w:ascii="Times New Roman" w:hAnsi="Times New Roman"/>
                <w:sz w:val="24"/>
                <w:szCs w:val="24"/>
              </w:rPr>
              <w:t xml:space="preserve"> площадок, мастер-классов, </w:t>
            </w:r>
            <w:proofErr w:type="spellStart"/>
            <w:r w:rsidRPr="00950BD2">
              <w:rPr>
                <w:rFonts w:ascii="Times New Roman" w:hAnsi="Times New Roman"/>
                <w:sz w:val="24"/>
                <w:szCs w:val="24"/>
              </w:rPr>
              <w:t>дистанционого</w:t>
            </w:r>
            <w:proofErr w:type="spellEnd"/>
            <w:r w:rsidRPr="00950BD2">
              <w:rPr>
                <w:rFonts w:ascii="Times New Roman" w:hAnsi="Times New Roman"/>
                <w:sz w:val="24"/>
                <w:szCs w:val="24"/>
              </w:rPr>
              <w:t xml:space="preserve"> обучения и т.д.</w:t>
            </w:r>
            <w:r w:rsidRPr="00950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50E9B" w:rsidRPr="00996E28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28">
              <w:rPr>
                <w:rFonts w:ascii="Times New Roman" w:hAnsi="Times New Roman"/>
                <w:sz w:val="24"/>
                <w:szCs w:val="24"/>
              </w:rPr>
              <w:lastRenderedPageBreak/>
              <w:t>КМС</w:t>
            </w:r>
          </w:p>
          <w:p w:rsidR="00150E9B" w:rsidRPr="00996E28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150E9B" w:rsidRPr="00AB1409" w:rsidRDefault="00150E9B" w:rsidP="00150E9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E28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150E9B" w:rsidRPr="00AB1409" w:rsidTr="00AD1883">
        <w:trPr>
          <w:trHeight w:val="897"/>
        </w:trPr>
        <w:tc>
          <w:tcPr>
            <w:tcW w:w="5812" w:type="dxa"/>
          </w:tcPr>
          <w:p w:rsidR="00150E9B" w:rsidRPr="00624AB8" w:rsidRDefault="00150E9B" w:rsidP="00150E9B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4AB8">
              <w:rPr>
                <w:rFonts w:ascii="Times New Roman" w:hAnsi="Times New Roman"/>
                <w:sz w:val="24"/>
                <w:szCs w:val="24"/>
              </w:rPr>
              <w:t xml:space="preserve">.Составление Программы профессионального развития педагогов Учреждения на основе оценки уровня соответствия компетенций педагога содержанию трудовых функций профессионального стандарта «Педагог» </w:t>
            </w:r>
          </w:p>
        </w:tc>
        <w:tc>
          <w:tcPr>
            <w:tcW w:w="3685" w:type="dxa"/>
          </w:tcPr>
          <w:p w:rsidR="00150E9B" w:rsidRPr="00624AB8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>Программы профессионального развития педагогов</w:t>
            </w:r>
          </w:p>
        </w:tc>
        <w:tc>
          <w:tcPr>
            <w:tcW w:w="2977" w:type="dxa"/>
          </w:tcPr>
          <w:p w:rsidR="00150E9B" w:rsidRPr="00624AB8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50E9B" w:rsidRPr="00624AB8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B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125" w:type="dxa"/>
            <w:gridSpan w:val="2"/>
          </w:tcPr>
          <w:p w:rsidR="00150E9B" w:rsidRPr="00AB1409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9A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C4155" w:rsidRPr="00AB1409" w:rsidTr="00AD1883">
        <w:trPr>
          <w:trHeight w:val="245"/>
        </w:trPr>
        <w:tc>
          <w:tcPr>
            <w:tcW w:w="5812" w:type="dxa"/>
          </w:tcPr>
          <w:p w:rsidR="00EC4155" w:rsidRPr="00950BD2" w:rsidRDefault="00EC4155" w:rsidP="00A316A2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педагогическими работниками дополнительного профессионального образования в виде курсов повышения квалификации или профессиональной переподготовки для обеспечения соответствия </w:t>
            </w:r>
            <w:proofErr w:type="gramStart"/>
            <w:r w:rsidR="00A316A2">
              <w:rPr>
                <w:rFonts w:ascii="Times New Roman" w:hAnsi="Times New Roman"/>
                <w:sz w:val="24"/>
                <w:szCs w:val="24"/>
              </w:rPr>
              <w:t>компетентности  работника</w:t>
            </w:r>
            <w:proofErr w:type="gramEnd"/>
            <w:r w:rsidR="00A316A2">
              <w:rPr>
                <w:rFonts w:ascii="Times New Roman" w:hAnsi="Times New Roman"/>
                <w:sz w:val="24"/>
                <w:szCs w:val="24"/>
              </w:rPr>
              <w:t xml:space="preserve"> требованиям профессионального стандарта</w:t>
            </w:r>
          </w:p>
        </w:tc>
        <w:tc>
          <w:tcPr>
            <w:tcW w:w="3685" w:type="dxa"/>
          </w:tcPr>
          <w:p w:rsidR="00EC4155" w:rsidRPr="00950BD2" w:rsidRDefault="00A316A2" w:rsidP="00A3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компетентности  работника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профессионального стандарта</w:t>
            </w:r>
          </w:p>
        </w:tc>
        <w:tc>
          <w:tcPr>
            <w:tcW w:w="2977" w:type="dxa"/>
          </w:tcPr>
          <w:p w:rsidR="00EC4155" w:rsidRPr="00950BD2" w:rsidRDefault="00A316A2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125" w:type="dxa"/>
            <w:gridSpan w:val="2"/>
          </w:tcPr>
          <w:p w:rsidR="00EC4155" w:rsidRDefault="00A316A2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20% педагогических работников;</w:t>
            </w:r>
          </w:p>
          <w:p w:rsidR="00A316A2" w:rsidRDefault="00A316A2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40% педагогических работников;</w:t>
            </w:r>
          </w:p>
          <w:p w:rsidR="00A316A2" w:rsidRDefault="00A316A2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60% педагогических работников;</w:t>
            </w:r>
          </w:p>
          <w:p w:rsidR="00A316A2" w:rsidRDefault="00A316A2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80% педагогических работников;</w:t>
            </w:r>
          </w:p>
          <w:p w:rsidR="00A316A2" w:rsidRPr="00950BD2" w:rsidRDefault="00A316A2" w:rsidP="00A3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100% педагогических работников</w:t>
            </w:r>
          </w:p>
        </w:tc>
      </w:tr>
      <w:tr w:rsidR="00150E9B" w:rsidRPr="00AB1409" w:rsidTr="00AD1883">
        <w:trPr>
          <w:trHeight w:val="245"/>
        </w:trPr>
        <w:tc>
          <w:tcPr>
            <w:tcW w:w="5812" w:type="dxa"/>
          </w:tcPr>
          <w:p w:rsidR="00150E9B" w:rsidRPr="00950BD2" w:rsidRDefault="00150E9B" w:rsidP="00150E9B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>Разработка плана повышения квалификации работников</w:t>
            </w:r>
            <w:r w:rsidR="00EC415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685" w:type="dxa"/>
          </w:tcPr>
          <w:p w:rsidR="00150E9B" w:rsidRPr="00950BD2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9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625" w:rsidRPr="00950BD2">
              <w:rPr>
                <w:rFonts w:ascii="Times New Roman" w:hAnsi="Times New Roman"/>
                <w:sz w:val="24"/>
                <w:szCs w:val="24"/>
              </w:rPr>
              <w:t>повышения квалификации работников</w:t>
            </w:r>
            <w:r w:rsidR="0090762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977" w:type="dxa"/>
          </w:tcPr>
          <w:p w:rsidR="00150E9B" w:rsidRPr="00950BD2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125" w:type="dxa"/>
            <w:gridSpan w:val="2"/>
          </w:tcPr>
          <w:p w:rsidR="00150E9B" w:rsidRPr="00950BD2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>2 раза в год, корректировка при необходимости</w:t>
            </w:r>
          </w:p>
        </w:tc>
      </w:tr>
      <w:tr w:rsidR="00150E9B" w:rsidRPr="00AB1409" w:rsidTr="00AD1883">
        <w:tc>
          <w:tcPr>
            <w:tcW w:w="5812" w:type="dxa"/>
            <w:shd w:val="clear" w:color="auto" w:fill="auto"/>
          </w:tcPr>
          <w:p w:rsidR="00150E9B" w:rsidRPr="00950BD2" w:rsidRDefault="00150E9B" w:rsidP="009076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D2"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7625">
              <w:rPr>
                <w:rFonts w:ascii="Times New Roman" w:hAnsi="Times New Roman"/>
                <w:sz w:val="24"/>
                <w:szCs w:val="24"/>
              </w:rPr>
              <w:t>1</w:t>
            </w:r>
            <w:r w:rsidRPr="00950BD2">
              <w:rPr>
                <w:rFonts w:ascii="Times New Roman" w:hAnsi="Times New Roman"/>
                <w:sz w:val="24"/>
                <w:szCs w:val="24"/>
              </w:rPr>
              <w:t xml:space="preserve">.Организация и проведение семинаров для педагогических работников МБОУДО «ДДТ»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0BD2">
              <w:rPr>
                <w:rFonts w:ascii="Times New Roman" w:hAnsi="Times New Roman"/>
                <w:sz w:val="24"/>
                <w:szCs w:val="24"/>
              </w:rPr>
              <w:t>консультативно-методической поддержки педагогических работников</w:t>
            </w:r>
            <w:r w:rsidRPr="00950BD2">
              <w:rPr>
                <w:rFonts w:ascii="Times New Roman" w:hAnsi="Times New Roman"/>
                <w:sz w:val="24"/>
                <w:szCs w:val="24"/>
              </w:rPr>
              <w:t xml:space="preserve">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  <w:shd w:val="clear" w:color="auto" w:fill="auto"/>
          </w:tcPr>
          <w:p w:rsidR="00150E9B" w:rsidRPr="00950BD2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DCA">
              <w:rPr>
                <w:rFonts w:ascii="Times New Roman" w:hAnsi="Times New Roman"/>
                <w:sz w:val="24"/>
                <w:szCs w:val="24"/>
              </w:rPr>
              <w:t xml:space="preserve">Информирование об изменениях процедуры аттестации. </w:t>
            </w:r>
          </w:p>
        </w:tc>
        <w:tc>
          <w:tcPr>
            <w:tcW w:w="2977" w:type="dxa"/>
            <w:shd w:val="clear" w:color="auto" w:fill="auto"/>
          </w:tcPr>
          <w:p w:rsidR="00150E9B" w:rsidRPr="00950BD2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50E9B" w:rsidRPr="00950BD2" w:rsidRDefault="00907625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 2 газа в год, консультативно-методическая помощь – оперативно, 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150E9B" w:rsidRPr="00AB1409" w:rsidTr="00AD1883">
        <w:tc>
          <w:tcPr>
            <w:tcW w:w="5812" w:type="dxa"/>
          </w:tcPr>
          <w:p w:rsidR="00150E9B" w:rsidRPr="00996E28" w:rsidRDefault="00150E9B" w:rsidP="00907625">
            <w:pPr>
              <w:pStyle w:val="a3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7625">
              <w:rPr>
                <w:rFonts w:ascii="Times New Roman" w:hAnsi="Times New Roman"/>
                <w:sz w:val="24"/>
                <w:szCs w:val="24"/>
              </w:rPr>
              <w:t>2</w:t>
            </w:r>
            <w:r w:rsidRPr="00996E28">
              <w:rPr>
                <w:rFonts w:ascii="Times New Roman" w:hAnsi="Times New Roman"/>
                <w:sz w:val="24"/>
                <w:szCs w:val="24"/>
              </w:rPr>
              <w:t>.Организация и проведение аттестации на соответствие занимаемой должности</w:t>
            </w:r>
            <w:r w:rsidRPr="00E9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50E9B" w:rsidRPr="00996E28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E28">
              <w:rPr>
                <w:rFonts w:ascii="Times New Roman" w:hAnsi="Times New Roman"/>
                <w:sz w:val="24"/>
                <w:szCs w:val="24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7" w:type="dxa"/>
          </w:tcPr>
          <w:p w:rsidR="00150E9B" w:rsidRPr="00996E28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28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5" w:type="dxa"/>
            <w:gridSpan w:val="2"/>
          </w:tcPr>
          <w:p w:rsidR="00150E9B" w:rsidRPr="00AB1409" w:rsidRDefault="00907625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50E9B" w:rsidRPr="00AB1409" w:rsidTr="00AD1883">
        <w:trPr>
          <w:gridAfter w:val="1"/>
          <w:wAfter w:w="16" w:type="dxa"/>
          <w:trHeight w:val="4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90762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сопровождения молодых педагогов, системы наставничества в Учреждении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AD1883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Программы сопровождения молодых специалистов к требованиям профессионального стандарта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2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E9B" w:rsidRPr="001A275C">
              <w:rPr>
                <w:rFonts w:ascii="Times New Roman" w:hAnsi="Times New Roman"/>
                <w:sz w:val="24"/>
                <w:szCs w:val="24"/>
              </w:rPr>
              <w:t>Определение наставников, приказом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50E9B" w:rsidRPr="001A275C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907625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 год</w:t>
            </w:r>
          </w:p>
        </w:tc>
      </w:tr>
      <w:tr w:rsidR="00150E9B" w:rsidRPr="00AB1409" w:rsidTr="00AD1883">
        <w:trPr>
          <w:gridAfter w:val="1"/>
          <w:wAfter w:w="16" w:type="dxa"/>
          <w:trHeight w:val="17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907625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Организация участия педагогических работников профессиональных Всероссийских, региональных, областных и муниципальных конкурсах.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75C">
              <w:rPr>
                <w:rFonts w:ascii="Times New Roman" w:hAnsi="Times New Roman"/>
                <w:sz w:val="24"/>
                <w:szCs w:val="24"/>
              </w:rPr>
              <w:t>Стимулирование  педагогических</w:t>
            </w:r>
            <w:proofErr w:type="gramEnd"/>
            <w:r w:rsidRPr="001A275C">
              <w:rPr>
                <w:rFonts w:ascii="Times New Roman" w:hAnsi="Times New Roman"/>
                <w:sz w:val="24"/>
                <w:szCs w:val="24"/>
              </w:rPr>
              <w:t xml:space="preserve"> работников к эффективной образовательной деятельности, выявление  и распространение </w:t>
            </w:r>
            <w:r>
              <w:rPr>
                <w:rFonts w:ascii="Times New Roman" w:hAnsi="Times New Roman"/>
                <w:sz w:val="24"/>
                <w:szCs w:val="24"/>
              </w:rPr>
              <w:t>успешного педагогического</w:t>
            </w:r>
            <w:r w:rsidRPr="001A275C">
              <w:rPr>
                <w:rFonts w:ascii="Times New Roman" w:hAnsi="Times New Roman"/>
                <w:sz w:val="24"/>
                <w:szCs w:val="24"/>
              </w:rPr>
              <w:t xml:space="preserve">  опыта. 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50E9B" w:rsidRPr="00AB1409" w:rsidTr="00AD1883">
        <w:trPr>
          <w:gridAfter w:val="1"/>
          <w:wAfter w:w="16" w:type="dxa"/>
          <w:trHeight w:val="7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907625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статей на сайте МБОУДО «ДДТ», СМИ об успешной профессиональной деятельности педагогических работников.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в СМИ, на сайтах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9B" w:rsidRPr="001A275C" w:rsidRDefault="00150E9B" w:rsidP="0015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07625" w:rsidRDefault="00907625" w:rsidP="003E3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625" w:rsidRDefault="00907625" w:rsidP="003E3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4044" w:rsidRPr="00907625" w:rsidRDefault="003E3F64" w:rsidP="003E3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625">
        <w:rPr>
          <w:rFonts w:ascii="Times New Roman" w:hAnsi="Times New Roman"/>
          <w:sz w:val="20"/>
          <w:szCs w:val="20"/>
        </w:rPr>
        <w:t xml:space="preserve">Исп. </w:t>
      </w:r>
      <w:r w:rsidR="00907625" w:rsidRPr="00907625">
        <w:rPr>
          <w:rFonts w:ascii="Times New Roman" w:hAnsi="Times New Roman"/>
          <w:sz w:val="20"/>
          <w:szCs w:val="20"/>
        </w:rPr>
        <w:t>Лобанова Н.В.</w:t>
      </w:r>
    </w:p>
    <w:p w:rsidR="003E3F64" w:rsidRPr="00AB1409" w:rsidRDefault="003E3F64" w:rsidP="003E3F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625">
        <w:rPr>
          <w:rFonts w:ascii="Times New Roman" w:hAnsi="Times New Roman"/>
          <w:sz w:val="20"/>
          <w:szCs w:val="20"/>
        </w:rPr>
        <w:t>Методист МБОУДО «ДДТ»</w:t>
      </w:r>
    </w:p>
    <w:sectPr w:rsidR="003E3F64" w:rsidRPr="00AB1409" w:rsidSect="003E3F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1AD"/>
    <w:multiLevelType w:val="hybridMultilevel"/>
    <w:tmpl w:val="826CC9DE"/>
    <w:lvl w:ilvl="0" w:tplc="D19614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4E6"/>
    <w:multiLevelType w:val="hybridMultilevel"/>
    <w:tmpl w:val="A41C6482"/>
    <w:lvl w:ilvl="0" w:tplc="98E6200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773221"/>
    <w:multiLevelType w:val="hybridMultilevel"/>
    <w:tmpl w:val="94AC2610"/>
    <w:lvl w:ilvl="0" w:tplc="D196147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5E704C"/>
    <w:multiLevelType w:val="hybridMultilevel"/>
    <w:tmpl w:val="A266C0FA"/>
    <w:lvl w:ilvl="0" w:tplc="11900B7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2F9C"/>
    <w:multiLevelType w:val="hybridMultilevel"/>
    <w:tmpl w:val="8374721C"/>
    <w:lvl w:ilvl="0" w:tplc="D1961474">
      <w:start w:val="1"/>
      <w:numFmt w:val="bullet"/>
      <w:lvlText w:val="–"/>
      <w:lvlJc w:val="left"/>
      <w:pPr>
        <w:ind w:left="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4AD638FF"/>
    <w:multiLevelType w:val="hybridMultilevel"/>
    <w:tmpl w:val="9F4EFFD6"/>
    <w:lvl w:ilvl="0" w:tplc="D49881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44606"/>
    <w:multiLevelType w:val="hybridMultilevel"/>
    <w:tmpl w:val="57AE185E"/>
    <w:lvl w:ilvl="0" w:tplc="9DE01A1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2888"/>
    <w:multiLevelType w:val="hybridMultilevel"/>
    <w:tmpl w:val="5712B7BA"/>
    <w:lvl w:ilvl="0" w:tplc="55A03F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5B16"/>
    <w:multiLevelType w:val="hybridMultilevel"/>
    <w:tmpl w:val="3502EBF8"/>
    <w:lvl w:ilvl="0" w:tplc="59DA853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73CE5"/>
    <w:multiLevelType w:val="hybridMultilevel"/>
    <w:tmpl w:val="71147060"/>
    <w:lvl w:ilvl="0" w:tplc="251646CC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 w15:restartNumberingAfterBreak="0">
    <w:nsid w:val="72D404E2"/>
    <w:multiLevelType w:val="hybridMultilevel"/>
    <w:tmpl w:val="01625982"/>
    <w:lvl w:ilvl="0" w:tplc="8B58456E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B29"/>
    <w:rsid w:val="000C18F1"/>
    <w:rsid w:val="001211D5"/>
    <w:rsid w:val="00150E9B"/>
    <w:rsid w:val="001A275C"/>
    <w:rsid w:val="001F6A02"/>
    <w:rsid w:val="00282ACA"/>
    <w:rsid w:val="003E3F64"/>
    <w:rsid w:val="00403259"/>
    <w:rsid w:val="0040440D"/>
    <w:rsid w:val="0045604D"/>
    <w:rsid w:val="004714D6"/>
    <w:rsid w:val="004E613D"/>
    <w:rsid w:val="00594DCA"/>
    <w:rsid w:val="00602272"/>
    <w:rsid w:val="00624AB8"/>
    <w:rsid w:val="00692999"/>
    <w:rsid w:val="006E790A"/>
    <w:rsid w:val="007B59A9"/>
    <w:rsid w:val="00802B40"/>
    <w:rsid w:val="00803B29"/>
    <w:rsid w:val="008203F1"/>
    <w:rsid w:val="00907625"/>
    <w:rsid w:val="00950BD2"/>
    <w:rsid w:val="00996E28"/>
    <w:rsid w:val="00A316A2"/>
    <w:rsid w:val="00AB1409"/>
    <w:rsid w:val="00AB7054"/>
    <w:rsid w:val="00AD1883"/>
    <w:rsid w:val="00CC41CE"/>
    <w:rsid w:val="00CD4044"/>
    <w:rsid w:val="00DC46A6"/>
    <w:rsid w:val="00DE2C07"/>
    <w:rsid w:val="00E9542F"/>
    <w:rsid w:val="00E96071"/>
    <w:rsid w:val="00E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0E92-F2CB-435A-A740-1DCE1D39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2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2018-09-05T09:48:00Z</cp:lastPrinted>
  <dcterms:created xsi:type="dcterms:W3CDTF">2016-04-28T09:56:00Z</dcterms:created>
  <dcterms:modified xsi:type="dcterms:W3CDTF">2018-09-05T09:51:00Z</dcterms:modified>
</cp:coreProperties>
</file>